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610C8" w:rsidRPr="008032AE" w:rsidRDefault="00F610C8" w:rsidP="00F610C8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jc w:val="center"/>
        <w:rPr>
          <w:rFonts w:asciiTheme="minorHAnsi" w:hAnsiTheme="minorHAnsi"/>
          <w:b/>
          <w:sz w:val="22"/>
        </w:rPr>
      </w:pPr>
      <w:r w:rsidRPr="008032AE">
        <w:rPr>
          <w:rFonts w:asciiTheme="minorHAnsi" w:hAnsiTheme="minorHAnsi"/>
          <w:b/>
          <w:sz w:val="22"/>
        </w:rPr>
        <w:t>The Fine Art of Tea Formulation</w:t>
      </w:r>
    </w:p>
    <w:p w:rsidR="00F610C8" w:rsidRPr="008032AE" w:rsidRDefault="00F610C8" w:rsidP="00F610C8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jc w:val="center"/>
        <w:rPr>
          <w:rFonts w:asciiTheme="minorHAnsi" w:hAnsiTheme="minorHAnsi"/>
          <w:sz w:val="22"/>
        </w:rPr>
      </w:pPr>
      <w:r w:rsidRPr="008032AE">
        <w:rPr>
          <w:rFonts w:asciiTheme="minorHAnsi" w:hAnsiTheme="minorHAnsi"/>
          <w:sz w:val="22"/>
        </w:rPr>
        <w:t>Good Medicine Confluence 2018</w:t>
      </w:r>
    </w:p>
    <w:p w:rsidR="008032AE" w:rsidRPr="008032AE" w:rsidRDefault="00F610C8" w:rsidP="00F610C8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jc w:val="center"/>
        <w:rPr>
          <w:rFonts w:asciiTheme="minorHAnsi" w:hAnsiTheme="minorHAnsi"/>
          <w:sz w:val="22"/>
        </w:rPr>
      </w:pPr>
      <w:r w:rsidRPr="008032AE">
        <w:rPr>
          <w:rFonts w:asciiTheme="minorHAnsi" w:hAnsiTheme="minorHAnsi"/>
          <w:sz w:val="22"/>
        </w:rPr>
        <w:t xml:space="preserve">Kristin </w:t>
      </w:r>
      <w:proofErr w:type="spellStart"/>
      <w:r w:rsidRPr="008032AE">
        <w:rPr>
          <w:rFonts w:asciiTheme="minorHAnsi" w:hAnsiTheme="minorHAnsi"/>
          <w:sz w:val="22"/>
        </w:rPr>
        <w:t>Henningsen</w:t>
      </w:r>
      <w:proofErr w:type="spellEnd"/>
    </w:p>
    <w:p w:rsidR="008032AE" w:rsidRDefault="00C45913" w:rsidP="00F610C8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jc w:val="center"/>
        <w:rPr>
          <w:rFonts w:asciiTheme="minorHAnsi" w:hAnsiTheme="minorHAnsi"/>
          <w:sz w:val="22"/>
        </w:rPr>
      </w:pPr>
      <w:hyperlink r:id="rId5" w:history="1">
        <w:r w:rsidR="008032AE" w:rsidRPr="008032AE">
          <w:rPr>
            <w:rStyle w:val="Hyperlink"/>
            <w:rFonts w:asciiTheme="minorHAnsi" w:hAnsiTheme="minorHAnsi"/>
            <w:sz w:val="22"/>
          </w:rPr>
          <w:t>kristin@vtherbcenter.org</w:t>
        </w:r>
      </w:hyperlink>
    </w:p>
    <w:p w:rsidR="008032AE" w:rsidRDefault="008032AE" w:rsidP="008032AE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rPr>
          <w:rFonts w:asciiTheme="minorHAnsi" w:hAnsiTheme="minorHAnsi"/>
          <w:sz w:val="22"/>
        </w:rPr>
      </w:pPr>
    </w:p>
    <w:p w:rsidR="00314000" w:rsidRDefault="00314000" w:rsidP="008032AE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rPr>
          <w:rFonts w:asciiTheme="minorHAnsi" w:hAnsiTheme="minorHAnsi"/>
          <w:sz w:val="22"/>
        </w:rPr>
      </w:pPr>
    </w:p>
    <w:p w:rsidR="00314000" w:rsidRDefault="00314000" w:rsidP="00314000">
      <w:pPr>
        <w:rPr>
          <w:b/>
        </w:rPr>
      </w:pPr>
      <w:r>
        <w:rPr>
          <w:b/>
        </w:rPr>
        <w:t>Basic Preparations</w:t>
      </w:r>
    </w:p>
    <w:p w:rsidR="0075042B" w:rsidRPr="0075042B" w:rsidRDefault="0075042B" w:rsidP="00314000">
      <w:pPr>
        <w:rPr>
          <w:i/>
        </w:rPr>
      </w:pPr>
      <w:r w:rsidRPr="0075042B">
        <w:rPr>
          <w:i/>
        </w:rPr>
        <w:t xml:space="preserve">*Keep in mind the measurements and </w:t>
      </w:r>
      <w:proofErr w:type="gramStart"/>
      <w:r w:rsidRPr="0075042B">
        <w:rPr>
          <w:i/>
        </w:rPr>
        <w:t>dosage</w:t>
      </w:r>
      <w:proofErr w:type="gramEnd"/>
      <w:r w:rsidRPr="0075042B">
        <w:rPr>
          <w:i/>
        </w:rPr>
        <w:t xml:space="preserve"> I offer below are an approximation. Tailor to fit you and your clients needs.</w:t>
      </w:r>
    </w:p>
    <w:p w:rsidR="00314000" w:rsidRDefault="00314000" w:rsidP="00314000"/>
    <w:p w:rsidR="00973E12" w:rsidRDefault="00314000" w:rsidP="00973E12">
      <w:r w:rsidRPr="00314000">
        <w:rPr>
          <w:u w:val="single"/>
        </w:rPr>
        <w:t>Hot Herbal Infusions</w:t>
      </w:r>
      <w:r>
        <w:t xml:space="preserve">: </w:t>
      </w:r>
    </w:p>
    <w:p w:rsidR="00314000" w:rsidRDefault="00314000" w:rsidP="00973E12">
      <w:pPr>
        <w:pStyle w:val="ListParagraph"/>
        <w:numPr>
          <w:ilvl w:val="0"/>
          <w:numId w:val="1"/>
        </w:numPr>
      </w:pPr>
      <w:r>
        <w:t xml:space="preserve">Generally reserved for </w:t>
      </w:r>
      <w:r w:rsidR="004D0C14">
        <w:t xml:space="preserve">aromatic </w:t>
      </w:r>
      <w:r>
        <w:t>delicate</w:t>
      </w:r>
      <w:r w:rsidRPr="00D87629">
        <w:t xml:space="preserve"> parts of the he</w:t>
      </w:r>
      <w:r>
        <w:t>rb: flower, leaves, stems, finely ground powder</w:t>
      </w:r>
    </w:p>
    <w:p w:rsidR="00314000" w:rsidRDefault="00314000" w:rsidP="00314000">
      <w:pPr>
        <w:pStyle w:val="ListParagraph"/>
        <w:numPr>
          <w:ilvl w:val="0"/>
          <w:numId w:val="1"/>
        </w:numPr>
      </w:pPr>
      <w:r>
        <w:t>Short or long steep</w:t>
      </w:r>
    </w:p>
    <w:p w:rsidR="004D0C14" w:rsidRDefault="00314000" w:rsidP="00314000">
      <w:pPr>
        <w:pStyle w:val="ListParagraph"/>
        <w:numPr>
          <w:ilvl w:val="0"/>
          <w:numId w:val="1"/>
        </w:numPr>
      </w:pPr>
      <w:r>
        <w:t xml:space="preserve">Directions: </w:t>
      </w:r>
    </w:p>
    <w:p w:rsidR="00973E12" w:rsidRDefault="00973E12" w:rsidP="00314000">
      <w:pPr>
        <w:pStyle w:val="ListParagraph"/>
        <w:numPr>
          <w:ilvl w:val="1"/>
          <w:numId w:val="1"/>
        </w:numPr>
      </w:pPr>
      <w:r>
        <w:t xml:space="preserve">Pour boiling water (8-12 oz.) over 1-2 </w:t>
      </w:r>
      <w:r w:rsidR="0075042B">
        <w:t xml:space="preserve">Tbsp. </w:t>
      </w:r>
      <w:r>
        <w:t>(5-10g) bulk herbs</w:t>
      </w:r>
    </w:p>
    <w:p w:rsidR="00314000" w:rsidRDefault="00314000" w:rsidP="00314000">
      <w:pPr>
        <w:pStyle w:val="ListParagraph"/>
        <w:numPr>
          <w:ilvl w:val="1"/>
          <w:numId w:val="1"/>
        </w:numPr>
      </w:pPr>
      <w:r w:rsidRPr="00D87629">
        <w:t>Cover, and let steep for 3-10 minutes before straining for the short infusion, or up to overnight for the long infusion</w:t>
      </w:r>
    </w:p>
    <w:p w:rsidR="00314000" w:rsidRPr="00D87629" w:rsidRDefault="00314000" w:rsidP="00314000"/>
    <w:p w:rsidR="00973E12" w:rsidRDefault="00314000" w:rsidP="00314000">
      <w:r w:rsidRPr="00973E12">
        <w:rPr>
          <w:u w:val="single"/>
        </w:rPr>
        <w:t>Cold Herbal Infusions</w:t>
      </w:r>
      <w:r w:rsidR="00973E12">
        <w:t xml:space="preserve">: </w:t>
      </w:r>
    </w:p>
    <w:p w:rsidR="00973E12" w:rsidRPr="00973E12" w:rsidRDefault="00973E12" w:rsidP="00973E12">
      <w:pPr>
        <w:pStyle w:val="ListParagraph"/>
        <w:numPr>
          <w:ilvl w:val="0"/>
          <w:numId w:val="2"/>
        </w:numPr>
        <w:rPr>
          <w:b/>
        </w:rPr>
      </w:pPr>
      <w:r>
        <w:t>Often reserved to pull out mucilaginous or demulcent polysaccharides in leaves, barks</w:t>
      </w:r>
    </w:p>
    <w:p w:rsidR="00973E12" w:rsidRPr="00973E12" w:rsidRDefault="00973E12" w:rsidP="00973E12">
      <w:pPr>
        <w:pStyle w:val="ListParagraph"/>
        <w:numPr>
          <w:ilvl w:val="0"/>
          <w:numId w:val="2"/>
        </w:numPr>
        <w:rPr>
          <w:b/>
        </w:rPr>
      </w:pPr>
      <w:r>
        <w:t>Directions:</w:t>
      </w:r>
    </w:p>
    <w:p w:rsidR="0075042B" w:rsidRDefault="00973E12" w:rsidP="00314000">
      <w:pPr>
        <w:pStyle w:val="ListParagraph"/>
        <w:numPr>
          <w:ilvl w:val="1"/>
          <w:numId w:val="2"/>
        </w:numPr>
      </w:pPr>
      <w:r>
        <w:t>Place</w:t>
      </w:r>
      <w:r w:rsidR="0075042B">
        <w:t xml:space="preserve"> 1-2 Tbsp. (5-10g) bulk herbs</w:t>
      </w:r>
      <w:r w:rsidR="00314000" w:rsidRPr="00D87629">
        <w:t xml:space="preserve"> in cool water </w:t>
      </w:r>
      <w:r w:rsidR="0075042B">
        <w:t xml:space="preserve">(8-12 oz.) </w:t>
      </w:r>
      <w:r w:rsidR="00314000" w:rsidRPr="00D87629">
        <w:t xml:space="preserve">and infuse a few hours to </w:t>
      </w:r>
      <w:r w:rsidR="0075042B">
        <w:t>overnight</w:t>
      </w:r>
    </w:p>
    <w:p w:rsidR="00314000" w:rsidRPr="00D87629" w:rsidRDefault="00314000" w:rsidP="0075042B"/>
    <w:p w:rsidR="0075042B" w:rsidRDefault="00314000" w:rsidP="00314000">
      <w:r w:rsidRPr="0075042B">
        <w:rPr>
          <w:u w:val="single"/>
        </w:rPr>
        <w:t>Decoction</w:t>
      </w:r>
      <w:r w:rsidR="0075042B">
        <w:rPr>
          <w:u w:val="single"/>
        </w:rPr>
        <w:t>:</w:t>
      </w:r>
      <w:r w:rsidRPr="00D87629">
        <w:t xml:space="preserve"> </w:t>
      </w:r>
    </w:p>
    <w:p w:rsidR="0075042B" w:rsidRDefault="0075042B" w:rsidP="0075042B">
      <w:pPr>
        <w:pStyle w:val="ListParagraph"/>
        <w:numPr>
          <w:ilvl w:val="0"/>
          <w:numId w:val="3"/>
        </w:numPr>
      </w:pPr>
      <w:r>
        <w:t>U</w:t>
      </w:r>
      <w:r w:rsidR="00314000" w:rsidRPr="00D87629">
        <w:t xml:space="preserve">seful for seeds, </w:t>
      </w:r>
      <w:r>
        <w:t xml:space="preserve">fungus, </w:t>
      </w:r>
      <w:r w:rsidR="00314000" w:rsidRPr="00D87629">
        <w:t xml:space="preserve">fruits, barks, and tough woody roots.  </w:t>
      </w:r>
    </w:p>
    <w:p w:rsidR="0075042B" w:rsidRDefault="0075042B" w:rsidP="0075042B">
      <w:pPr>
        <w:pStyle w:val="ListParagraph"/>
        <w:numPr>
          <w:ilvl w:val="0"/>
          <w:numId w:val="3"/>
        </w:numPr>
      </w:pPr>
      <w:r>
        <w:t>Process</w:t>
      </w:r>
      <w:r w:rsidRPr="00D87629">
        <w:t xml:space="preserve"> of boiling and simmering an herb</w:t>
      </w:r>
    </w:p>
    <w:p w:rsidR="0075042B" w:rsidRDefault="0075042B" w:rsidP="0075042B">
      <w:pPr>
        <w:pStyle w:val="ListParagraph"/>
        <w:numPr>
          <w:ilvl w:val="0"/>
          <w:numId w:val="3"/>
        </w:numPr>
      </w:pPr>
      <w:r>
        <w:t>Directions:</w:t>
      </w:r>
    </w:p>
    <w:p w:rsidR="0075042B" w:rsidRDefault="00314000" w:rsidP="0075042B">
      <w:pPr>
        <w:pStyle w:val="ListParagraph"/>
        <w:numPr>
          <w:ilvl w:val="1"/>
          <w:numId w:val="3"/>
        </w:numPr>
      </w:pPr>
      <w:r w:rsidRPr="00D87629">
        <w:t xml:space="preserve">Place 1-3 </w:t>
      </w:r>
      <w:r w:rsidR="0075042B">
        <w:t>Tbsp.</w:t>
      </w:r>
      <w:r w:rsidRPr="00D87629">
        <w:t xml:space="preserve"> (or dose by weight) of herbs in a pot, cover with 1-quart cold water, and gently bring to </w:t>
      </w:r>
      <w:r w:rsidR="0075042B">
        <w:t xml:space="preserve">just </w:t>
      </w:r>
      <w:r w:rsidRPr="00D87629">
        <w:t xml:space="preserve">a boil.  </w:t>
      </w:r>
    </w:p>
    <w:p w:rsidR="00314000" w:rsidRDefault="00314000" w:rsidP="0075042B">
      <w:pPr>
        <w:pStyle w:val="ListParagraph"/>
        <w:numPr>
          <w:ilvl w:val="1"/>
          <w:numId w:val="3"/>
        </w:numPr>
      </w:pPr>
      <w:r w:rsidRPr="00D87629">
        <w:t xml:space="preserve">Cover and simmer for anywhere from 15 minutes, to several hours, </w:t>
      </w:r>
      <w:r w:rsidR="0075042B">
        <w:t xml:space="preserve">generally reducing by half, </w:t>
      </w:r>
      <w:r w:rsidRPr="00D87629">
        <w:t>keeping an eye on the water l</w:t>
      </w:r>
      <w:r w:rsidR="0075042B">
        <w:t>evel as it becomes concentrated</w:t>
      </w:r>
      <w:r w:rsidRPr="00D87629">
        <w:t xml:space="preserve"> </w:t>
      </w:r>
    </w:p>
    <w:p w:rsidR="00314000" w:rsidRDefault="00314000" w:rsidP="00314000"/>
    <w:p w:rsidR="00ED027C" w:rsidRDefault="00CD76C3" w:rsidP="00CD76C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Flavors, Actions, and Energy</w:t>
      </w:r>
    </w:p>
    <w:tbl>
      <w:tblPr>
        <w:tblStyle w:val="TableGrid"/>
        <w:tblW w:w="0" w:type="auto"/>
        <w:tblLook w:val="00BF"/>
      </w:tblPr>
      <w:tblGrid>
        <w:gridCol w:w="1425"/>
        <w:gridCol w:w="1515"/>
        <w:gridCol w:w="1458"/>
        <w:gridCol w:w="1753"/>
        <w:gridCol w:w="1295"/>
        <w:gridCol w:w="1410"/>
      </w:tblGrid>
      <w:tr w:rsidR="00C50292">
        <w:tc>
          <w:tcPr>
            <w:tcW w:w="1451" w:type="dxa"/>
          </w:tcPr>
          <w:p w:rsidR="00C50292" w:rsidRDefault="00C50292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Flavor</w:t>
            </w:r>
          </w:p>
        </w:tc>
        <w:tc>
          <w:tcPr>
            <w:tcW w:w="1537" w:type="dxa"/>
          </w:tcPr>
          <w:p w:rsidR="00C50292" w:rsidRDefault="00C50292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Action </w:t>
            </w:r>
          </w:p>
        </w:tc>
        <w:tc>
          <w:tcPr>
            <w:tcW w:w="1472" w:type="dxa"/>
          </w:tcPr>
          <w:p w:rsidR="00C50292" w:rsidRDefault="00C50292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Energy</w:t>
            </w:r>
          </w:p>
        </w:tc>
        <w:tc>
          <w:tcPr>
            <w:tcW w:w="1755" w:type="dxa"/>
          </w:tcPr>
          <w:p w:rsidR="00C50292" w:rsidRDefault="00C50292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Constituents</w:t>
            </w:r>
          </w:p>
        </w:tc>
        <w:tc>
          <w:tcPr>
            <w:tcW w:w="1229" w:type="dxa"/>
          </w:tcPr>
          <w:p w:rsidR="00C50292" w:rsidRDefault="00C50292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Examples</w:t>
            </w:r>
          </w:p>
        </w:tc>
        <w:tc>
          <w:tcPr>
            <w:tcW w:w="1412" w:type="dxa"/>
          </w:tcPr>
          <w:p w:rsidR="00C50292" w:rsidRDefault="00C50292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Plays well With</w:t>
            </w:r>
          </w:p>
        </w:tc>
      </w:tr>
      <w:tr w:rsidR="00C50292">
        <w:tc>
          <w:tcPr>
            <w:tcW w:w="1451" w:type="dxa"/>
          </w:tcPr>
          <w:p w:rsidR="00C50292" w:rsidRPr="00ED027C" w:rsidRDefault="00C50292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Sweet</w:t>
            </w:r>
          </w:p>
        </w:tc>
        <w:tc>
          <w:tcPr>
            <w:tcW w:w="1537" w:type="dxa"/>
          </w:tcPr>
          <w:p w:rsidR="00C50292" w:rsidRPr="00ED027C" w:rsidRDefault="00C50292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 w:rsidRPr="00ED027C">
              <w:rPr>
                <w:rFonts w:asciiTheme="minorHAnsi" w:hAnsiTheme="minorHAnsi"/>
                <w:sz w:val="22"/>
              </w:rPr>
              <w:t xml:space="preserve">Tone, build, moisten, soothe, modulate </w:t>
            </w:r>
          </w:p>
        </w:tc>
        <w:tc>
          <w:tcPr>
            <w:tcW w:w="1472" w:type="dxa"/>
          </w:tcPr>
          <w:p w:rsidR="00C50292" w:rsidRPr="00ED027C" w:rsidRDefault="00C50292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 w:rsidRPr="00ED027C">
              <w:rPr>
                <w:rFonts w:asciiTheme="minorHAnsi" w:hAnsiTheme="minorHAnsi"/>
                <w:sz w:val="22"/>
              </w:rPr>
              <w:t>Cool to warm</w:t>
            </w:r>
          </w:p>
        </w:tc>
        <w:tc>
          <w:tcPr>
            <w:tcW w:w="1755" w:type="dxa"/>
          </w:tcPr>
          <w:p w:rsidR="00C50292" w:rsidRPr="00ED027C" w:rsidRDefault="00C50292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 w:rsidRPr="00ED027C">
              <w:rPr>
                <w:rFonts w:asciiTheme="minorHAnsi" w:hAnsiTheme="minorHAnsi"/>
                <w:sz w:val="22"/>
              </w:rPr>
              <w:t>Sugars, polysaccharides</w:t>
            </w:r>
          </w:p>
        </w:tc>
        <w:tc>
          <w:tcPr>
            <w:tcW w:w="1229" w:type="dxa"/>
          </w:tcPr>
          <w:p w:rsidR="00C50292" w:rsidRPr="00C50292" w:rsidRDefault="00C50292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Astragalus</w:t>
            </w:r>
            <w:proofErr w:type="spellEnd"/>
            <w:r>
              <w:rPr>
                <w:rFonts w:asciiTheme="minorHAnsi" w:hAnsiTheme="minorHAnsi"/>
                <w:sz w:val="22"/>
              </w:rPr>
              <w:t>, Licorice, Anise hyssop, fenugreek</w:t>
            </w:r>
          </w:p>
        </w:tc>
        <w:tc>
          <w:tcPr>
            <w:tcW w:w="1412" w:type="dxa"/>
          </w:tcPr>
          <w:p w:rsidR="00C50292" w:rsidRPr="00C50292" w:rsidRDefault="00C50292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Pungents</w:t>
            </w:r>
            <w:proofErr w:type="spellEnd"/>
            <w:r>
              <w:rPr>
                <w:rFonts w:asciiTheme="minorHAnsi" w:hAnsiTheme="minorHAnsi"/>
                <w:sz w:val="22"/>
              </w:rPr>
              <w:t>, bitters</w:t>
            </w:r>
          </w:p>
        </w:tc>
      </w:tr>
      <w:tr w:rsidR="00C50292">
        <w:tc>
          <w:tcPr>
            <w:tcW w:w="1451" w:type="dxa"/>
          </w:tcPr>
          <w:p w:rsidR="00C50292" w:rsidRPr="00C50292" w:rsidRDefault="00C50292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Salty</w:t>
            </w:r>
          </w:p>
        </w:tc>
        <w:tc>
          <w:tcPr>
            <w:tcW w:w="1537" w:type="dxa"/>
          </w:tcPr>
          <w:p w:rsidR="00C50292" w:rsidRPr="00C50292" w:rsidRDefault="00C50292" w:rsidP="00C50292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Nourish, build</w:t>
            </w:r>
          </w:p>
        </w:tc>
        <w:tc>
          <w:tcPr>
            <w:tcW w:w="1472" w:type="dxa"/>
          </w:tcPr>
          <w:p w:rsidR="00C50292" w:rsidRPr="00C50292" w:rsidRDefault="00C50292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Cooling, sometimes drying</w:t>
            </w:r>
          </w:p>
        </w:tc>
        <w:tc>
          <w:tcPr>
            <w:tcW w:w="1755" w:type="dxa"/>
          </w:tcPr>
          <w:p w:rsidR="00C50292" w:rsidRPr="00C50292" w:rsidRDefault="00C50292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Minerals</w:t>
            </w:r>
          </w:p>
        </w:tc>
        <w:tc>
          <w:tcPr>
            <w:tcW w:w="1229" w:type="dxa"/>
          </w:tcPr>
          <w:p w:rsidR="00C50292" w:rsidRPr="00C50292" w:rsidRDefault="00C50292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Nettle, Raspberry leaf, </w:t>
            </w:r>
            <w:proofErr w:type="spellStart"/>
            <w:r>
              <w:rPr>
                <w:rFonts w:asciiTheme="minorHAnsi" w:hAnsiTheme="minorHAnsi"/>
                <w:sz w:val="22"/>
              </w:rPr>
              <w:t>Oatstraw</w:t>
            </w:r>
            <w:proofErr w:type="spellEnd"/>
          </w:p>
        </w:tc>
        <w:tc>
          <w:tcPr>
            <w:tcW w:w="1412" w:type="dxa"/>
          </w:tcPr>
          <w:p w:rsidR="00C50292" w:rsidRPr="00C50292" w:rsidRDefault="00C50292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Demulcents, Aromatics</w:t>
            </w:r>
          </w:p>
        </w:tc>
      </w:tr>
      <w:tr w:rsidR="00C50292">
        <w:tc>
          <w:tcPr>
            <w:tcW w:w="1451" w:type="dxa"/>
          </w:tcPr>
          <w:p w:rsidR="00C50292" w:rsidRPr="0051431E" w:rsidRDefault="0051431E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Sour</w:t>
            </w:r>
          </w:p>
        </w:tc>
        <w:tc>
          <w:tcPr>
            <w:tcW w:w="1537" w:type="dxa"/>
          </w:tcPr>
          <w:p w:rsidR="00C50292" w:rsidRPr="0051431E" w:rsidRDefault="0051431E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Astringe, Tone</w:t>
            </w:r>
          </w:p>
        </w:tc>
        <w:tc>
          <w:tcPr>
            <w:tcW w:w="1472" w:type="dxa"/>
          </w:tcPr>
          <w:p w:rsidR="00C50292" w:rsidRPr="0051431E" w:rsidRDefault="0051431E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Cool to warm</w:t>
            </w:r>
          </w:p>
        </w:tc>
        <w:tc>
          <w:tcPr>
            <w:tcW w:w="1755" w:type="dxa"/>
          </w:tcPr>
          <w:p w:rsidR="00C50292" w:rsidRPr="0051431E" w:rsidRDefault="0051431E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Plant acids, minerals</w:t>
            </w:r>
          </w:p>
        </w:tc>
        <w:tc>
          <w:tcPr>
            <w:tcW w:w="1229" w:type="dxa"/>
          </w:tcPr>
          <w:p w:rsidR="00C50292" w:rsidRPr="0051431E" w:rsidRDefault="0051431E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Schisandra</w:t>
            </w:r>
            <w:proofErr w:type="spellEnd"/>
            <w:r>
              <w:rPr>
                <w:rFonts w:asciiTheme="minorHAnsi" w:hAnsiTheme="minorHAnsi"/>
                <w:sz w:val="22"/>
              </w:rPr>
              <w:t>, citrus peel, Rosehips</w:t>
            </w:r>
          </w:p>
        </w:tc>
        <w:tc>
          <w:tcPr>
            <w:tcW w:w="1412" w:type="dxa"/>
          </w:tcPr>
          <w:p w:rsidR="00C50292" w:rsidRPr="0051431E" w:rsidRDefault="0051431E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Sweet, aromatics</w:t>
            </w:r>
            <w:r w:rsidR="00F54B3A">
              <w:rPr>
                <w:rFonts w:asciiTheme="minorHAnsi" w:hAnsiTheme="minorHAnsi"/>
                <w:sz w:val="22"/>
              </w:rPr>
              <w:t xml:space="preserve">, </w:t>
            </w:r>
            <w:proofErr w:type="spellStart"/>
            <w:r w:rsidR="00F54B3A">
              <w:rPr>
                <w:rFonts w:asciiTheme="minorHAnsi" w:hAnsiTheme="minorHAnsi"/>
                <w:sz w:val="22"/>
              </w:rPr>
              <w:t>Pungents</w:t>
            </w:r>
            <w:proofErr w:type="spellEnd"/>
          </w:p>
        </w:tc>
      </w:tr>
      <w:tr w:rsidR="00C50292">
        <w:tc>
          <w:tcPr>
            <w:tcW w:w="1451" w:type="dxa"/>
          </w:tcPr>
          <w:p w:rsidR="00C50292" w:rsidRPr="0051431E" w:rsidRDefault="0051431E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Bitter</w:t>
            </w:r>
          </w:p>
        </w:tc>
        <w:tc>
          <w:tcPr>
            <w:tcW w:w="1537" w:type="dxa"/>
          </w:tcPr>
          <w:p w:rsidR="00C50292" w:rsidRPr="0051431E" w:rsidRDefault="0051431E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Stimulate</w:t>
            </w:r>
            <w:r w:rsidR="004C363C">
              <w:rPr>
                <w:rFonts w:asciiTheme="minorHAnsi" w:hAnsiTheme="minorHAnsi"/>
                <w:sz w:val="22"/>
              </w:rPr>
              <w:t>, cleanse</w:t>
            </w:r>
          </w:p>
        </w:tc>
        <w:tc>
          <w:tcPr>
            <w:tcW w:w="1472" w:type="dxa"/>
          </w:tcPr>
          <w:p w:rsidR="00C50292" w:rsidRPr="0051431E" w:rsidRDefault="0051431E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Cool to warm</w:t>
            </w:r>
          </w:p>
        </w:tc>
        <w:tc>
          <w:tcPr>
            <w:tcW w:w="1755" w:type="dxa"/>
          </w:tcPr>
          <w:p w:rsidR="00C50292" w:rsidRPr="0051431E" w:rsidRDefault="0051431E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Alkaloids, </w:t>
            </w:r>
            <w:proofErr w:type="spellStart"/>
            <w:r>
              <w:rPr>
                <w:rFonts w:asciiTheme="minorHAnsi" w:hAnsiTheme="minorHAnsi"/>
                <w:sz w:val="22"/>
              </w:rPr>
              <w:t>sesquiterpenes</w:t>
            </w:r>
            <w:proofErr w:type="spellEnd"/>
            <w:r>
              <w:rPr>
                <w:rFonts w:asciiTheme="minorHAnsi" w:hAnsiTheme="minorHAnsi"/>
                <w:sz w:val="22"/>
              </w:rPr>
              <w:t>, volatile oils</w:t>
            </w:r>
          </w:p>
        </w:tc>
        <w:tc>
          <w:tcPr>
            <w:tcW w:w="1229" w:type="dxa"/>
          </w:tcPr>
          <w:p w:rsidR="00C50292" w:rsidRPr="004C363C" w:rsidRDefault="00F54B3A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Dandelion, skullcap, chamomile</w:t>
            </w:r>
          </w:p>
        </w:tc>
        <w:tc>
          <w:tcPr>
            <w:tcW w:w="1412" w:type="dxa"/>
          </w:tcPr>
          <w:p w:rsidR="00C50292" w:rsidRPr="00F54B3A" w:rsidRDefault="00F54B3A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Sweet, Salty</w:t>
            </w:r>
          </w:p>
        </w:tc>
      </w:tr>
      <w:tr w:rsidR="00C50292">
        <w:tc>
          <w:tcPr>
            <w:tcW w:w="1451" w:type="dxa"/>
          </w:tcPr>
          <w:p w:rsidR="00C50292" w:rsidRPr="0051431E" w:rsidRDefault="0051431E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Pungent</w:t>
            </w:r>
          </w:p>
        </w:tc>
        <w:tc>
          <w:tcPr>
            <w:tcW w:w="1537" w:type="dxa"/>
          </w:tcPr>
          <w:p w:rsidR="00C50292" w:rsidRPr="00F54B3A" w:rsidRDefault="00F54B3A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Stimulate</w:t>
            </w:r>
          </w:p>
        </w:tc>
        <w:tc>
          <w:tcPr>
            <w:tcW w:w="1472" w:type="dxa"/>
          </w:tcPr>
          <w:p w:rsidR="00C50292" w:rsidRPr="00F54B3A" w:rsidRDefault="00F54B3A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Warm to hot</w:t>
            </w:r>
          </w:p>
        </w:tc>
        <w:tc>
          <w:tcPr>
            <w:tcW w:w="1755" w:type="dxa"/>
          </w:tcPr>
          <w:p w:rsidR="00C50292" w:rsidRPr="00F54B3A" w:rsidRDefault="00F54B3A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Volatile oils,</w:t>
            </w:r>
            <w:r w:rsidRPr="00F54B3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F54B3A">
              <w:rPr>
                <w:rFonts w:asciiTheme="minorHAnsi" w:hAnsiTheme="minorHAnsi"/>
                <w:sz w:val="22"/>
              </w:rPr>
              <w:t>allyl</w:t>
            </w:r>
            <w:proofErr w:type="spellEnd"/>
            <w:r w:rsidRPr="00F54B3A">
              <w:rPr>
                <w:rFonts w:asciiTheme="minorHAnsi" w:hAnsiTheme="minorHAnsi"/>
                <w:sz w:val="22"/>
              </w:rPr>
              <w:t xml:space="preserve"> sulfides </w:t>
            </w:r>
          </w:p>
        </w:tc>
        <w:tc>
          <w:tcPr>
            <w:tcW w:w="1229" w:type="dxa"/>
          </w:tcPr>
          <w:p w:rsidR="00C50292" w:rsidRPr="00F54B3A" w:rsidRDefault="00F54B3A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Pepper, ginger</w:t>
            </w:r>
            <w:r w:rsidR="001847E7">
              <w:rPr>
                <w:rFonts w:asciiTheme="minorHAnsi" w:hAnsiTheme="minorHAnsi"/>
                <w:sz w:val="22"/>
              </w:rPr>
              <w:t>, garlic</w:t>
            </w:r>
          </w:p>
        </w:tc>
        <w:tc>
          <w:tcPr>
            <w:tcW w:w="1412" w:type="dxa"/>
          </w:tcPr>
          <w:p w:rsidR="00C50292" w:rsidRPr="00F54B3A" w:rsidRDefault="00F54B3A" w:rsidP="00CD76C3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Sour</w:t>
            </w:r>
          </w:p>
        </w:tc>
      </w:tr>
    </w:tbl>
    <w:p w:rsidR="008032AE" w:rsidRPr="00CD76C3" w:rsidRDefault="008032AE" w:rsidP="00CD76C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rPr>
          <w:rFonts w:asciiTheme="minorHAnsi" w:hAnsiTheme="minorHAnsi"/>
          <w:b/>
          <w:sz w:val="22"/>
        </w:rPr>
      </w:pPr>
    </w:p>
    <w:p w:rsidR="00F610C8" w:rsidRDefault="00C45913" w:rsidP="00F610C8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left:0;text-align:left;margin-left:256.05pt;margin-top:11.9pt;width:90pt;height:36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B165C" w:rsidRDefault="00AB165C" w:rsidP="001E0990">
                  <w:pPr>
                    <w:jc w:val="center"/>
                  </w:pPr>
                  <w:r>
                    <w:t>Primary</w:t>
                  </w:r>
                </w:p>
              </w:txbxContent>
            </v:textbox>
            <w10:wrap type="tight"/>
          </v:shape>
        </w:pict>
      </w:r>
    </w:p>
    <w:p w:rsidR="0081268E" w:rsidRDefault="00F67FDF" w:rsidP="00F67FDF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rPr>
          <w:rFonts w:asciiTheme="minorHAnsi" w:hAnsiTheme="minorHAnsi"/>
          <w:b/>
          <w:sz w:val="22"/>
        </w:rPr>
      </w:pPr>
      <w:r w:rsidRPr="00F67FDF">
        <w:rPr>
          <w:rFonts w:asciiTheme="minorHAnsi" w:hAnsiTheme="minorHAnsi"/>
          <w:b/>
          <w:sz w:val="22"/>
        </w:rPr>
        <w:t>Formulation Theories</w:t>
      </w:r>
    </w:p>
    <w:p w:rsidR="0081268E" w:rsidRDefault="00C45913" w:rsidP="0081268E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</w:rPr>
        <w:pict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84.05pt;margin-top:7.95pt;width:233.25pt;height:205.5pt;z-index:251658240;mso-wrap-edited:f;mso-position-horizontal:absolute;mso-position-vertical:absolute" wrapcoords="10418 -236 -277 21678 -277 22151 22016 22151 22016 21678 11668 1103 10973 78 10695 -236 10418 -236" adj="10617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</w:p>
    <w:p w:rsidR="0081268E" w:rsidRDefault="00C45913" w:rsidP="001E0990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</w:rPr>
        <w:pict>
          <v:shape id="_x0000_s1027" type="#_x0000_t202" style="position:absolute;margin-left:283.05pt;margin-top:10.5pt;width:36pt;height:27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AB165C" w:rsidRPr="007A6649" w:rsidRDefault="00AB165C" w:rsidP="00616A14">
                  <w:pPr>
                    <w:jc w:val="center"/>
                    <w:rPr>
                      <w:b/>
                      <w:color w:val="244061" w:themeColor="accent1" w:themeShade="80"/>
                    </w:rPr>
                  </w:pPr>
                  <w:r w:rsidRPr="007A6649">
                    <w:rPr>
                      <w:b/>
                      <w:color w:val="244061" w:themeColor="accent1" w:themeShade="80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1E0990">
        <w:rPr>
          <w:rFonts w:asciiTheme="minorHAnsi" w:hAnsiTheme="minorHAnsi"/>
          <w:b/>
          <w:sz w:val="22"/>
        </w:rPr>
        <w:t>Triangle Theory:</w:t>
      </w:r>
      <w:r w:rsidR="00616A14">
        <w:rPr>
          <w:rFonts w:asciiTheme="minorHAnsi" w:hAnsiTheme="minorHAnsi"/>
          <w:b/>
          <w:sz w:val="22"/>
        </w:rPr>
        <w:tab/>
      </w:r>
      <w:r w:rsidR="00616A14">
        <w:rPr>
          <w:rFonts w:asciiTheme="minorHAnsi" w:hAnsiTheme="minorHAnsi"/>
          <w:b/>
          <w:sz w:val="22"/>
        </w:rPr>
        <w:tab/>
      </w:r>
      <w:r w:rsidR="00616A14">
        <w:rPr>
          <w:rFonts w:asciiTheme="minorHAnsi" w:hAnsiTheme="minorHAnsi"/>
          <w:b/>
          <w:sz w:val="22"/>
        </w:rPr>
        <w:tab/>
      </w:r>
      <w:r w:rsidR="00616A14">
        <w:rPr>
          <w:rFonts w:asciiTheme="minorHAnsi" w:hAnsiTheme="minorHAnsi"/>
          <w:b/>
          <w:sz w:val="22"/>
        </w:rPr>
        <w:tab/>
      </w:r>
      <w:r w:rsidR="00616A14">
        <w:rPr>
          <w:rFonts w:asciiTheme="minorHAnsi" w:hAnsiTheme="minorHAnsi"/>
          <w:b/>
          <w:sz w:val="22"/>
        </w:rPr>
        <w:tab/>
      </w:r>
      <w:r w:rsidR="00616A14">
        <w:rPr>
          <w:rFonts w:asciiTheme="minorHAnsi" w:hAnsiTheme="minorHAnsi"/>
          <w:b/>
          <w:sz w:val="22"/>
        </w:rPr>
        <w:tab/>
      </w:r>
      <w:r w:rsidR="00616A14">
        <w:rPr>
          <w:rFonts w:asciiTheme="minorHAnsi" w:hAnsiTheme="minorHAnsi"/>
          <w:b/>
          <w:sz w:val="22"/>
        </w:rPr>
        <w:tab/>
        <w:t xml:space="preserve">              </w:t>
      </w:r>
      <w:r w:rsidR="0081268E">
        <w:rPr>
          <w:rFonts w:asciiTheme="minorHAnsi" w:hAnsiTheme="minorHAnsi"/>
          <w:b/>
          <w:sz w:val="22"/>
        </w:rPr>
        <w:tab/>
      </w:r>
    </w:p>
    <w:p w:rsidR="003D2AA3" w:rsidRDefault="003D2AA3" w:rsidP="003D2AA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1= Primary Herb=</w:t>
      </w:r>
      <w:r>
        <w:rPr>
          <w:rFonts w:asciiTheme="minorHAnsi" w:hAnsiTheme="minorHAnsi"/>
          <w:sz w:val="22"/>
        </w:rPr>
        <w:t>70-80% Formula</w:t>
      </w:r>
    </w:p>
    <w:p w:rsidR="003D2AA3" w:rsidRDefault="00C45913" w:rsidP="003D2AA3">
      <w:pPr>
        <w:pStyle w:val="FreeFormA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pict>
          <v:shape id="_x0000_s1037" type="#_x0000_t202" style="position:absolute;left:0;text-align:left;margin-left:274.05pt;margin-top:5.05pt;width:63pt;height:27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B165C" w:rsidRDefault="00AB165C">
                  <w:r>
                    <w:t>70-80%</w:t>
                  </w:r>
                </w:p>
              </w:txbxContent>
            </v:textbox>
            <w10:wrap type="tight"/>
          </v:shape>
        </w:pict>
      </w:r>
      <w:r w:rsidR="003D2AA3">
        <w:rPr>
          <w:rFonts w:asciiTheme="minorHAnsi" w:hAnsiTheme="minorHAnsi"/>
          <w:sz w:val="22"/>
        </w:rPr>
        <w:t>Addresses primary goal</w:t>
      </w:r>
    </w:p>
    <w:p w:rsidR="003D2AA3" w:rsidRDefault="003D2AA3" w:rsidP="003D2AA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2=Supports and Builders= </w:t>
      </w:r>
      <w:r>
        <w:rPr>
          <w:rFonts w:asciiTheme="minorHAnsi" w:hAnsiTheme="minorHAnsi"/>
          <w:sz w:val="22"/>
        </w:rPr>
        <w:t>10-20% Formula</w:t>
      </w:r>
    </w:p>
    <w:p w:rsidR="003D2AA3" w:rsidRPr="003D2AA3" w:rsidRDefault="003D2AA3" w:rsidP="003D2AA3">
      <w:pPr>
        <w:pStyle w:val="FreeFormA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Tone/nourish body system affected</w:t>
      </w:r>
    </w:p>
    <w:p w:rsidR="00110F8D" w:rsidRDefault="003D2AA3" w:rsidP="003D2AA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3=Catalysts/Activators =</w:t>
      </w:r>
      <w:r w:rsidR="00110F8D">
        <w:rPr>
          <w:rFonts w:asciiTheme="minorHAnsi" w:hAnsiTheme="minorHAnsi"/>
          <w:sz w:val="22"/>
        </w:rPr>
        <w:t>10-20% Formula</w:t>
      </w:r>
    </w:p>
    <w:p w:rsidR="00F610C8" w:rsidRPr="003D2AA3" w:rsidRDefault="00110F8D" w:rsidP="00110F8D">
      <w:pPr>
        <w:pStyle w:val="FreeFormA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Support overall action, balance flavor, direct other herbs</w:t>
      </w:r>
    </w:p>
    <w:p w:rsidR="00F610C8" w:rsidRDefault="00F610C8" w:rsidP="00F610C8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jc w:val="center"/>
        <w:rPr>
          <w:rFonts w:asciiTheme="minorHAnsi" w:hAnsiTheme="minorHAnsi"/>
          <w:b/>
          <w:sz w:val="22"/>
        </w:rPr>
      </w:pPr>
    </w:p>
    <w:p w:rsidR="00F610C8" w:rsidRDefault="00C45913" w:rsidP="00F610C8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jc w:val="center"/>
        <w:rPr>
          <w:rFonts w:asciiTheme="minorHAnsi" w:hAnsiTheme="minorHAnsi"/>
          <w:b/>
          <w:sz w:val="22"/>
        </w:rPr>
      </w:pPr>
      <w:r w:rsidRPr="00C45913">
        <w:rPr>
          <w:noProof/>
        </w:rPr>
        <w:pict>
          <v:shape id="_x0000_s1039" type="#_x0000_t202" style="position:absolute;left:0;text-align:left;margin-left:337.05pt;margin-top:8.65pt;width:63pt;height:27pt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B165C" w:rsidRDefault="00AB165C">
                  <w:r>
                    <w:t>10-20%</w:t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b/>
          <w:noProof/>
          <w:sz w:val="22"/>
        </w:rPr>
        <w:pict>
          <v:shape id="_x0000_s1038" type="#_x0000_t202" style="position:absolute;left:0;text-align:left;margin-left:211.05pt;margin-top:8.65pt;width:1in;height:27pt;z-index:2516664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B165C" w:rsidRDefault="00AB165C">
                  <w:r>
                    <w:t>10-20%</w:t>
                  </w:r>
                </w:p>
              </w:txbxContent>
            </v:textbox>
            <w10:wrap type="tight"/>
          </v:shape>
        </w:pict>
      </w:r>
    </w:p>
    <w:p w:rsidR="00F610C8" w:rsidRDefault="00C45913" w:rsidP="00F610C8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jc w:val="center"/>
        <w:rPr>
          <w:rFonts w:asciiTheme="minorHAnsi" w:hAnsiTheme="minorHAnsi"/>
          <w:b/>
          <w:sz w:val="22"/>
        </w:rPr>
      </w:pPr>
      <w:r w:rsidRPr="00C45913">
        <w:rPr>
          <w:noProof/>
        </w:rPr>
        <w:pict>
          <v:shape id="_x0000_s1030" type="#_x0000_t202" style="position:absolute;left:0;text-align:left;margin-left:373.05pt;margin-top:11.2pt;width:27pt;height:27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B165C" w:rsidRPr="007A6649" w:rsidRDefault="00AB165C">
                  <w:pPr>
                    <w:rPr>
                      <w:b/>
                      <w:color w:val="244061" w:themeColor="accent1" w:themeShade="80"/>
                    </w:rPr>
                  </w:pPr>
                  <w:r w:rsidRPr="007A6649">
                    <w:rPr>
                      <w:b/>
                      <w:color w:val="244061" w:themeColor="accent1" w:themeShade="80"/>
                    </w:rPr>
                    <w:t>3</w:t>
                  </w:r>
                </w:p>
              </w:txbxContent>
            </v:textbox>
            <w10:wrap type="tight"/>
          </v:shape>
        </w:pict>
      </w:r>
      <w:r w:rsidRPr="00C45913">
        <w:rPr>
          <w:noProof/>
        </w:rPr>
        <w:pict>
          <v:shape id="_x0000_s1029" type="#_x0000_t202" style="position:absolute;left:0;text-align:left;margin-left:193.05pt;margin-top:11.2pt;width:27pt;height:27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B165C" w:rsidRPr="007A6649" w:rsidRDefault="00AB165C">
                  <w:pPr>
                    <w:rPr>
                      <w:b/>
                      <w:color w:val="244061" w:themeColor="accent1" w:themeShade="80"/>
                    </w:rPr>
                  </w:pPr>
                  <w:r w:rsidRPr="007A6649">
                    <w:rPr>
                      <w:b/>
                      <w:color w:val="244061" w:themeColor="accent1" w:themeShade="80"/>
                    </w:rPr>
                    <w:t>2</w:t>
                  </w:r>
                </w:p>
              </w:txbxContent>
            </v:textbox>
            <w10:wrap type="tight"/>
          </v:shape>
        </w:pict>
      </w:r>
    </w:p>
    <w:p w:rsidR="00F610C8" w:rsidRPr="002637C4" w:rsidRDefault="00F610C8" w:rsidP="00F610C8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jc w:val="center"/>
        <w:rPr>
          <w:rFonts w:asciiTheme="minorHAnsi" w:hAnsiTheme="minorHAnsi"/>
          <w:b/>
          <w:sz w:val="22"/>
        </w:rPr>
      </w:pPr>
    </w:p>
    <w:p w:rsidR="006D09F2" w:rsidRDefault="00C45913" w:rsidP="00F610C8">
      <w:pPr>
        <w:jc w:val="center"/>
      </w:pPr>
      <w:r>
        <w:rPr>
          <w:noProof/>
        </w:rPr>
        <w:pict>
          <v:shape id="_x0000_s1036" type="#_x0000_t202" style="position:absolute;left:0;text-align:left;margin-left:157.05pt;margin-top:13.8pt;width:1in;height:36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B165C" w:rsidRDefault="00AB165C">
                  <w:r>
                    <w:t>Supporting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4" type="#_x0000_t202" style="position:absolute;left:0;text-align:left;margin-left:373.05pt;margin-top:13.8pt;width:81pt;height:36pt;z-index:251663360;mso-wrap-edited:f;mso-position-horizontal:absolute;mso-position-vertical:absolute" wrapcoords="0 0 21600 0 21600 21600 0 21600 0 0" filled="f" stroked="f">
            <v:fill o:detectmouseclick="t"/>
            <v:textbox style="mso-next-textbox:#_x0000_s1034" inset=",7.2pt,,7.2pt">
              <w:txbxContent>
                <w:p w:rsidR="00AB165C" w:rsidRDefault="00AB165C">
                  <w:r>
                    <w:t>Activating</w:t>
                  </w:r>
                </w:p>
              </w:txbxContent>
            </v:textbox>
            <w10:wrap type="tight"/>
          </v:shape>
        </w:pict>
      </w:r>
      <w:r w:rsidR="006D09F2">
        <w:tab/>
      </w:r>
      <w:r w:rsidR="006D09F2">
        <w:tab/>
      </w:r>
      <w:r w:rsidR="006D09F2">
        <w:tab/>
      </w:r>
      <w:r w:rsidR="006D09F2">
        <w:tab/>
      </w:r>
      <w:r w:rsidR="006D09F2">
        <w:tab/>
      </w:r>
      <w:r w:rsidR="006D09F2">
        <w:tab/>
      </w:r>
      <w:r w:rsidR="006D09F2">
        <w:tab/>
      </w:r>
      <w:r w:rsidR="006D09F2">
        <w:tab/>
      </w:r>
    </w:p>
    <w:p w:rsidR="006D09F2" w:rsidRDefault="006D09F2" w:rsidP="00F610C8">
      <w:pPr>
        <w:jc w:val="center"/>
      </w:pPr>
    </w:p>
    <w:p w:rsidR="006D09F2" w:rsidRDefault="006D09F2" w:rsidP="00F610C8">
      <w:pPr>
        <w:jc w:val="center"/>
      </w:pPr>
    </w:p>
    <w:p w:rsidR="006D09F2" w:rsidRDefault="006D09F2" w:rsidP="006D09F2">
      <w:pPr>
        <w:rPr>
          <w:b/>
        </w:rPr>
      </w:pPr>
      <w:r>
        <w:rPr>
          <w:b/>
        </w:rPr>
        <w:t>TCM Formulation:</w:t>
      </w:r>
    </w:p>
    <w:p w:rsidR="006D09F2" w:rsidRDefault="006D09F2" w:rsidP="006D09F2"/>
    <w:tbl>
      <w:tblPr>
        <w:tblStyle w:val="TableGrid"/>
        <w:tblW w:w="0" w:type="auto"/>
        <w:tblLook w:val="00BF"/>
      </w:tblPr>
      <w:tblGrid>
        <w:gridCol w:w="2178"/>
        <w:gridCol w:w="3726"/>
        <w:gridCol w:w="2952"/>
      </w:tblGrid>
      <w:tr w:rsidR="00A77F9A">
        <w:tc>
          <w:tcPr>
            <w:tcW w:w="2178" w:type="dxa"/>
            <w:shd w:val="clear" w:color="auto" w:fill="E6E6E6"/>
          </w:tcPr>
          <w:p w:rsidR="00A77F9A" w:rsidRDefault="00A77F9A" w:rsidP="006D09F2">
            <w:r>
              <w:t>Classification</w:t>
            </w:r>
          </w:p>
        </w:tc>
        <w:tc>
          <w:tcPr>
            <w:tcW w:w="3726" w:type="dxa"/>
            <w:shd w:val="clear" w:color="auto" w:fill="E6E6E6"/>
          </w:tcPr>
          <w:p w:rsidR="00A77F9A" w:rsidRDefault="00FB1041" w:rsidP="006D09F2">
            <w:r>
              <w:t>Role</w:t>
            </w:r>
          </w:p>
        </w:tc>
        <w:tc>
          <w:tcPr>
            <w:tcW w:w="2952" w:type="dxa"/>
            <w:shd w:val="clear" w:color="auto" w:fill="E6E6E6"/>
          </w:tcPr>
          <w:p w:rsidR="00A77F9A" w:rsidRDefault="00A77F9A" w:rsidP="006D09F2">
            <w:r>
              <w:t>Action</w:t>
            </w:r>
          </w:p>
        </w:tc>
      </w:tr>
      <w:tr w:rsidR="00A77F9A">
        <w:tc>
          <w:tcPr>
            <w:tcW w:w="2178" w:type="dxa"/>
          </w:tcPr>
          <w:p w:rsidR="00A77F9A" w:rsidRDefault="00A77F9A" w:rsidP="006D09F2">
            <w:r>
              <w:t>Rulers</w:t>
            </w:r>
          </w:p>
        </w:tc>
        <w:tc>
          <w:tcPr>
            <w:tcW w:w="3726" w:type="dxa"/>
          </w:tcPr>
          <w:p w:rsidR="00A77F9A" w:rsidRDefault="00A77F9A" w:rsidP="00C125AB">
            <w:r>
              <w:t>Main Herbs (</w:t>
            </w:r>
            <w:r w:rsidR="00C125AB">
              <w:t>35-50</w:t>
            </w:r>
            <w:r>
              <w:t>%)</w:t>
            </w:r>
          </w:p>
        </w:tc>
        <w:tc>
          <w:tcPr>
            <w:tcW w:w="2952" w:type="dxa"/>
          </w:tcPr>
          <w:p w:rsidR="00A77F9A" w:rsidRDefault="00A77F9A" w:rsidP="006D09F2">
            <w:r>
              <w:t>Support primary goal</w:t>
            </w:r>
          </w:p>
        </w:tc>
      </w:tr>
      <w:tr w:rsidR="00A77F9A">
        <w:tc>
          <w:tcPr>
            <w:tcW w:w="2178" w:type="dxa"/>
          </w:tcPr>
          <w:p w:rsidR="00A77F9A" w:rsidRDefault="00A77F9A" w:rsidP="006D09F2">
            <w:r>
              <w:t>Ministers</w:t>
            </w:r>
          </w:p>
        </w:tc>
        <w:tc>
          <w:tcPr>
            <w:tcW w:w="3726" w:type="dxa"/>
          </w:tcPr>
          <w:p w:rsidR="00A77F9A" w:rsidRDefault="00A77F9A" w:rsidP="006D09F2">
            <w:r>
              <w:t>Auxiliary Herbs</w:t>
            </w:r>
            <w:r w:rsidR="00C125AB">
              <w:t xml:space="preserve"> (35-50%)</w:t>
            </w:r>
          </w:p>
        </w:tc>
        <w:tc>
          <w:tcPr>
            <w:tcW w:w="2952" w:type="dxa"/>
          </w:tcPr>
          <w:p w:rsidR="00A77F9A" w:rsidRDefault="00A77F9A" w:rsidP="006D09F2">
            <w:r>
              <w:t>Support, supervise, help develop action of main herb</w:t>
            </w:r>
          </w:p>
        </w:tc>
      </w:tr>
      <w:tr w:rsidR="00A77F9A">
        <w:tc>
          <w:tcPr>
            <w:tcW w:w="2178" w:type="dxa"/>
          </w:tcPr>
          <w:p w:rsidR="00A77F9A" w:rsidRDefault="00A77F9A" w:rsidP="006D09F2">
            <w:proofErr w:type="spellStart"/>
            <w:r>
              <w:t>Adjuvants</w:t>
            </w:r>
            <w:proofErr w:type="spellEnd"/>
          </w:p>
        </w:tc>
        <w:tc>
          <w:tcPr>
            <w:tcW w:w="3726" w:type="dxa"/>
          </w:tcPr>
          <w:p w:rsidR="00A77F9A" w:rsidRDefault="00A77F9A" w:rsidP="006D09F2">
            <w:r>
              <w:t>Assisting Herbs</w:t>
            </w:r>
            <w:r w:rsidR="00C125AB">
              <w:t xml:space="preserve"> (15-25%)</w:t>
            </w:r>
          </w:p>
        </w:tc>
        <w:tc>
          <w:tcPr>
            <w:tcW w:w="2952" w:type="dxa"/>
          </w:tcPr>
          <w:p w:rsidR="00A77F9A" w:rsidRDefault="00A77F9A" w:rsidP="006D09F2">
            <w:r>
              <w:t>Support associated symptoms. Support effect of main and supporting herbs</w:t>
            </w:r>
          </w:p>
        </w:tc>
      </w:tr>
      <w:tr w:rsidR="00A77F9A">
        <w:tc>
          <w:tcPr>
            <w:tcW w:w="2178" w:type="dxa"/>
          </w:tcPr>
          <w:p w:rsidR="00A77F9A" w:rsidRDefault="00A77F9A" w:rsidP="006D09F2">
            <w:r>
              <w:t>Emissaries</w:t>
            </w:r>
          </w:p>
        </w:tc>
        <w:tc>
          <w:tcPr>
            <w:tcW w:w="3726" w:type="dxa"/>
          </w:tcPr>
          <w:p w:rsidR="00A77F9A" w:rsidRDefault="00A77F9A" w:rsidP="006D09F2">
            <w:r>
              <w:t>Conducting Herbs</w:t>
            </w:r>
            <w:r w:rsidR="00C125AB">
              <w:t xml:space="preserve"> (5-10%)</w:t>
            </w:r>
          </w:p>
        </w:tc>
        <w:tc>
          <w:tcPr>
            <w:tcW w:w="2952" w:type="dxa"/>
          </w:tcPr>
          <w:p w:rsidR="00A77F9A" w:rsidRDefault="00A77F9A" w:rsidP="006D09F2">
            <w:r>
              <w:t>Direct herb to body location, alter taste, harmonize</w:t>
            </w:r>
          </w:p>
        </w:tc>
      </w:tr>
      <w:tr w:rsidR="00A77F9A">
        <w:tc>
          <w:tcPr>
            <w:tcW w:w="2178" w:type="dxa"/>
          </w:tcPr>
          <w:p w:rsidR="00A77F9A" w:rsidRDefault="00A77F9A" w:rsidP="006D09F2">
            <w:r>
              <w:t>Anti-Assistant</w:t>
            </w:r>
          </w:p>
        </w:tc>
        <w:tc>
          <w:tcPr>
            <w:tcW w:w="3726" w:type="dxa"/>
          </w:tcPr>
          <w:p w:rsidR="00A77F9A" w:rsidRDefault="00A77F9A" w:rsidP="006D09F2">
            <w:r>
              <w:t>Anti-assisting Herbs</w:t>
            </w:r>
            <w:r w:rsidR="00C125AB">
              <w:t xml:space="preserve"> (0-10%)</w:t>
            </w:r>
          </w:p>
        </w:tc>
        <w:tc>
          <w:tcPr>
            <w:tcW w:w="2952" w:type="dxa"/>
          </w:tcPr>
          <w:p w:rsidR="00A77F9A" w:rsidRDefault="00A77F9A" w:rsidP="006D09F2">
            <w:r>
              <w:t>Balance out formula (ex: demulcent to dry, cold to hot)</w:t>
            </w:r>
          </w:p>
        </w:tc>
      </w:tr>
    </w:tbl>
    <w:p w:rsidR="006D09F2" w:rsidRDefault="006D09F2" w:rsidP="006D09F2"/>
    <w:p w:rsidR="006D09F2" w:rsidRDefault="006D09F2" w:rsidP="006D09F2">
      <w:r>
        <w:t>*</w:t>
      </w:r>
      <w:r w:rsidR="002A3D0B" w:rsidRPr="002A3D0B">
        <w:rPr>
          <w:i/>
        </w:rPr>
        <w:t xml:space="preserve">Note </w:t>
      </w:r>
      <w:r w:rsidRPr="002A3D0B">
        <w:rPr>
          <w:i/>
        </w:rPr>
        <w:t>that one herb can serve several of these roles</w:t>
      </w:r>
    </w:p>
    <w:p w:rsidR="004E31E7" w:rsidRDefault="004E31E7" w:rsidP="006D09F2"/>
    <w:p w:rsidR="004E31E7" w:rsidRDefault="004E31E7" w:rsidP="006D09F2"/>
    <w:p w:rsidR="00AB165C" w:rsidRDefault="004E31E7" w:rsidP="006D09F2">
      <w:pPr>
        <w:rPr>
          <w:b/>
        </w:rPr>
      </w:pPr>
      <w:proofErr w:type="spellStart"/>
      <w:r>
        <w:rPr>
          <w:b/>
        </w:rPr>
        <w:t>Ayurveda</w:t>
      </w:r>
      <w:proofErr w:type="spellEnd"/>
    </w:p>
    <w:tbl>
      <w:tblPr>
        <w:tblStyle w:val="TableGrid"/>
        <w:tblW w:w="0" w:type="auto"/>
        <w:tblLook w:val="00BF"/>
      </w:tblPr>
      <w:tblGrid>
        <w:gridCol w:w="2918"/>
        <w:gridCol w:w="2894"/>
        <w:gridCol w:w="3044"/>
      </w:tblGrid>
      <w:tr w:rsidR="00AB165C">
        <w:tc>
          <w:tcPr>
            <w:tcW w:w="2952" w:type="dxa"/>
            <w:shd w:val="pct15" w:color="auto" w:fill="auto"/>
          </w:tcPr>
          <w:p w:rsidR="00AB165C" w:rsidRDefault="00AB165C" w:rsidP="006D09F2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  <w:tc>
          <w:tcPr>
            <w:tcW w:w="2952" w:type="dxa"/>
            <w:shd w:val="pct15" w:color="auto" w:fill="auto"/>
          </w:tcPr>
          <w:p w:rsidR="00AB165C" w:rsidRDefault="005E2A10" w:rsidP="006D09F2">
            <w:pPr>
              <w:rPr>
                <w:b/>
              </w:rPr>
            </w:pPr>
            <w:r>
              <w:rPr>
                <w:b/>
              </w:rPr>
              <w:t>Ratio</w:t>
            </w:r>
          </w:p>
        </w:tc>
        <w:tc>
          <w:tcPr>
            <w:tcW w:w="2952" w:type="dxa"/>
            <w:shd w:val="pct15" w:color="auto" w:fill="auto"/>
          </w:tcPr>
          <w:p w:rsidR="00AB165C" w:rsidRDefault="00AB165C" w:rsidP="006D09F2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AB165C">
        <w:tc>
          <w:tcPr>
            <w:tcW w:w="2952" w:type="dxa"/>
          </w:tcPr>
          <w:p w:rsidR="00AB165C" w:rsidRPr="00AB165C" w:rsidRDefault="00AB165C" w:rsidP="006D09F2">
            <w:r>
              <w:t>Primary Herbs</w:t>
            </w:r>
          </w:p>
        </w:tc>
        <w:tc>
          <w:tcPr>
            <w:tcW w:w="2952" w:type="dxa"/>
          </w:tcPr>
          <w:p w:rsidR="00AB165C" w:rsidRPr="00AB165C" w:rsidRDefault="00AB165C" w:rsidP="006D09F2">
            <w:proofErr w:type="gramStart"/>
            <w:r>
              <w:t>up</w:t>
            </w:r>
            <w:proofErr w:type="gramEnd"/>
            <w:r>
              <w:t xml:space="preserve"> to 50%</w:t>
            </w:r>
          </w:p>
        </w:tc>
        <w:tc>
          <w:tcPr>
            <w:tcW w:w="2952" w:type="dxa"/>
          </w:tcPr>
          <w:p w:rsidR="00AB165C" w:rsidRPr="00AB165C" w:rsidRDefault="00AB165C" w:rsidP="006D09F2">
            <w:r>
              <w:t>Target specific health concern</w:t>
            </w:r>
          </w:p>
        </w:tc>
      </w:tr>
      <w:tr w:rsidR="00AB165C">
        <w:tc>
          <w:tcPr>
            <w:tcW w:w="2952" w:type="dxa"/>
          </w:tcPr>
          <w:p w:rsidR="00AB165C" w:rsidRPr="00AB165C" w:rsidRDefault="00AB165C" w:rsidP="006D09F2">
            <w:r>
              <w:t>Supporting Herbs</w:t>
            </w:r>
          </w:p>
        </w:tc>
        <w:tc>
          <w:tcPr>
            <w:tcW w:w="2952" w:type="dxa"/>
          </w:tcPr>
          <w:p w:rsidR="00AB165C" w:rsidRPr="00AB165C" w:rsidRDefault="00AB165C" w:rsidP="006D09F2">
            <w:r>
              <w:t>20-30%</w:t>
            </w:r>
          </w:p>
        </w:tc>
        <w:tc>
          <w:tcPr>
            <w:tcW w:w="2952" w:type="dxa"/>
          </w:tcPr>
          <w:p w:rsidR="00AB165C" w:rsidRPr="00AB165C" w:rsidRDefault="00AB165C" w:rsidP="006D09F2">
            <w:r>
              <w:t>Strengthen action of primary herbs, work with secondary symptoms</w:t>
            </w:r>
          </w:p>
        </w:tc>
      </w:tr>
      <w:tr w:rsidR="00AB165C">
        <w:tc>
          <w:tcPr>
            <w:tcW w:w="2952" w:type="dxa"/>
          </w:tcPr>
          <w:p w:rsidR="00AB165C" w:rsidRPr="00AB165C" w:rsidRDefault="00AB165C" w:rsidP="006D09F2">
            <w:r>
              <w:t>Assimilation Herbs</w:t>
            </w:r>
          </w:p>
        </w:tc>
        <w:tc>
          <w:tcPr>
            <w:tcW w:w="2952" w:type="dxa"/>
          </w:tcPr>
          <w:p w:rsidR="00AB165C" w:rsidRPr="00AB165C" w:rsidRDefault="00AB165C" w:rsidP="006D09F2">
            <w:r>
              <w:t>10-15%</w:t>
            </w:r>
          </w:p>
        </w:tc>
        <w:tc>
          <w:tcPr>
            <w:tcW w:w="2952" w:type="dxa"/>
          </w:tcPr>
          <w:p w:rsidR="00AB165C" w:rsidRPr="00AB165C" w:rsidRDefault="00AB165C" w:rsidP="00AB165C">
            <w:r>
              <w:t>Increase bioavailability/assimilation</w:t>
            </w:r>
          </w:p>
        </w:tc>
      </w:tr>
      <w:tr w:rsidR="00AB165C">
        <w:tc>
          <w:tcPr>
            <w:tcW w:w="2952" w:type="dxa"/>
          </w:tcPr>
          <w:p w:rsidR="00AB165C" w:rsidRPr="00AB165C" w:rsidRDefault="00AB165C" w:rsidP="006D09F2">
            <w:proofErr w:type="spellStart"/>
            <w:r>
              <w:t>Detox</w:t>
            </w:r>
            <w:proofErr w:type="spellEnd"/>
            <w:r>
              <w:t xml:space="preserve"> and Repair</w:t>
            </w:r>
          </w:p>
        </w:tc>
        <w:tc>
          <w:tcPr>
            <w:tcW w:w="2952" w:type="dxa"/>
          </w:tcPr>
          <w:p w:rsidR="00AB165C" w:rsidRPr="005E2A10" w:rsidRDefault="005E2A10" w:rsidP="006D09F2">
            <w:r>
              <w:t>10%</w:t>
            </w:r>
          </w:p>
        </w:tc>
        <w:tc>
          <w:tcPr>
            <w:tcW w:w="2952" w:type="dxa"/>
          </w:tcPr>
          <w:p w:rsidR="00AB165C" w:rsidRPr="005E2A10" w:rsidRDefault="005E2A10" w:rsidP="006D09F2">
            <w:r>
              <w:t>Used to support the mind/body purification &amp; self repair mechanism so primary herbs are more effective</w:t>
            </w:r>
          </w:p>
        </w:tc>
      </w:tr>
      <w:tr w:rsidR="005E2A10">
        <w:tc>
          <w:tcPr>
            <w:tcW w:w="2952" w:type="dxa"/>
          </w:tcPr>
          <w:p w:rsidR="005E2A10" w:rsidRDefault="005E2A10" w:rsidP="006D09F2">
            <w:r>
              <w:t>Balancing</w:t>
            </w:r>
          </w:p>
        </w:tc>
        <w:tc>
          <w:tcPr>
            <w:tcW w:w="2952" w:type="dxa"/>
          </w:tcPr>
          <w:p w:rsidR="005E2A10" w:rsidRDefault="005E2A10" w:rsidP="006D09F2">
            <w:r>
              <w:t>5%</w:t>
            </w:r>
          </w:p>
        </w:tc>
        <w:tc>
          <w:tcPr>
            <w:tcW w:w="2952" w:type="dxa"/>
          </w:tcPr>
          <w:p w:rsidR="005E2A10" w:rsidRDefault="005E2A10" w:rsidP="006D09F2">
            <w:r>
              <w:t>Mitigate any discomforts/ side effects (i.e.; demulcent to drying herb)</w:t>
            </w:r>
          </w:p>
        </w:tc>
      </w:tr>
    </w:tbl>
    <w:p w:rsidR="00FB6465" w:rsidRDefault="00FB6465" w:rsidP="006D09F2">
      <w:pPr>
        <w:rPr>
          <w:b/>
        </w:rPr>
      </w:pPr>
    </w:p>
    <w:p w:rsidR="00FB6465" w:rsidRDefault="00FB6465" w:rsidP="006D09F2">
      <w:pPr>
        <w:rPr>
          <w:b/>
        </w:rPr>
      </w:pPr>
      <w:r>
        <w:rPr>
          <w:b/>
        </w:rPr>
        <w:t>Tea Lab</w:t>
      </w:r>
    </w:p>
    <w:p w:rsidR="00FB6465" w:rsidRDefault="00FB6465" w:rsidP="006D09F2">
      <w:pPr>
        <w:rPr>
          <w:b/>
        </w:rPr>
      </w:pPr>
    </w:p>
    <w:p w:rsidR="00FB6465" w:rsidRDefault="00FB6465" w:rsidP="006D09F2">
      <w:r>
        <w:t>Intention:</w:t>
      </w:r>
    </w:p>
    <w:p w:rsidR="00FB6465" w:rsidRDefault="00FB6465" w:rsidP="006D09F2"/>
    <w:tbl>
      <w:tblPr>
        <w:tblStyle w:val="TableGrid"/>
        <w:tblW w:w="9016" w:type="dxa"/>
        <w:tblLook w:val="00BF"/>
      </w:tblPr>
      <w:tblGrid>
        <w:gridCol w:w="2254"/>
        <w:gridCol w:w="2254"/>
        <w:gridCol w:w="2254"/>
        <w:gridCol w:w="2254"/>
      </w:tblGrid>
      <w:tr w:rsidR="00FB6465" w:rsidTr="00183F4C">
        <w:trPr>
          <w:trHeight w:val="673"/>
        </w:trPr>
        <w:tc>
          <w:tcPr>
            <w:tcW w:w="2254" w:type="dxa"/>
            <w:shd w:val="clear" w:color="auto" w:fill="E0E0E0"/>
          </w:tcPr>
          <w:p w:rsidR="00FB6465" w:rsidRPr="00FB6465" w:rsidRDefault="00FB6465" w:rsidP="006D09F2">
            <w:pPr>
              <w:rPr>
                <w:b/>
              </w:rPr>
            </w:pPr>
            <w:r w:rsidRPr="00FB6465">
              <w:rPr>
                <w:b/>
              </w:rPr>
              <w:t>Herb</w:t>
            </w:r>
          </w:p>
        </w:tc>
        <w:tc>
          <w:tcPr>
            <w:tcW w:w="2254" w:type="dxa"/>
            <w:shd w:val="clear" w:color="auto" w:fill="E0E0E0"/>
          </w:tcPr>
          <w:p w:rsidR="00FB6465" w:rsidRPr="00FB6465" w:rsidRDefault="00FB6465" w:rsidP="006D09F2">
            <w:pPr>
              <w:rPr>
                <w:b/>
              </w:rPr>
            </w:pPr>
            <w:r w:rsidRPr="00FB6465">
              <w:rPr>
                <w:b/>
              </w:rPr>
              <w:t>Ratio</w:t>
            </w:r>
          </w:p>
        </w:tc>
        <w:tc>
          <w:tcPr>
            <w:tcW w:w="2254" w:type="dxa"/>
            <w:shd w:val="clear" w:color="auto" w:fill="E0E0E0"/>
          </w:tcPr>
          <w:p w:rsidR="00FB6465" w:rsidRPr="00FB6465" w:rsidRDefault="00FB6465" w:rsidP="006D09F2">
            <w:pPr>
              <w:rPr>
                <w:b/>
              </w:rPr>
            </w:pPr>
            <w:r w:rsidRPr="00FB6465">
              <w:rPr>
                <w:b/>
              </w:rPr>
              <w:t>Flavor</w:t>
            </w:r>
            <w:r>
              <w:rPr>
                <w:b/>
              </w:rPr>
              <w:t>/Action</w:t>
            </w:r>
          </w:p>
        </w:tc>
        <w:tc>
          <w:tcPr>
            <w:tcW w:w="2254" w:type="dxa"/>
            <w:shd w:val="clear" w:color="auto" w:fill="E0E0E0"/>
          </w:tcPr>
          <w:p w:rsidR="00FB6465" w:rsidRPr="00FB6465" w:rsidRDefault="00FB6465" w:rsidP="006D09F2">
            <w:pPr>
              <w:rPr>
                <w:b/>
              </w:rPr>
            </w:pPr>
            <w:r w:rsidRPr="00FB6465">
              <w:rPr>
                <w:b/>
              </w:rPr>
              <w:t>Color/Texture</w:t>
            </w:r>
          </w:p>
        </w:tc>
      </w:tr>
      <w:tr w:rsidR="00FB6465" w:rsidTr="00183F4C">
        <w:trPr>
          <w:trHeight w:val="1033"/>
        </w:trPr>
        <w:tc>
          <w:tcPr>
            <w:tcW w:w="2254" w:type="dxa"/>
          </w:tcPr>
          <w:p w:rsidR="00FB6465" w:rsidRDefault="00FB6465" w:rsidP="006D09F2"/>
        </w:tc>
        <w:tc>
          <w:tcPr>
            <w:tcW w:w="2254" w:type="dxa"/>
          </w:tcPr>
          <w:p w:rsidR="00FB6465" w:rsidRDefault="00FB6465" w:rsidP="006D09F2"/>
        </w:tc>
        <w:tc>
          <w:tcPr>
            <w:tcW w:w="2254" w:type="dxa"/>
          </w:tcPr>
          <w:p w:rsidR="00FB6465" w:rsidRDefault="00FB6465" w:rsidP="006D09F2"/>
        </w:tc>
        <w:tc>
          <w:tcPr>
            <w:tcW w:w="2254" w:type="dxa"/>
          </w:tcPr>
          <w:p w:rsidR="00FB6465" w:rsidRDefault="00FB6465" w:rsidP="006D09F2"/>
        </w:tc>
      </w:tr>
      <w:tr w:rsidR="00FB6465" w:rsidTr="00183F4C">
        <w:trPr>
          <w:trHeight w:val="1033"/>
        </w:trPr>
        <w:tc>
          <w:tcPr>
            <w:tcW w:w="2254" w:type="dxa"/>
          </w:tcPr>
          <w:p w:rsidR="00FB6465" w:rsidRDefault="00FB6465" w:rsidP="006D09F2"/>
        </w:tc>
        <w:tc>
          <w:tcPr>
            <w:tcW w:w="2254" w:type="dxa"/>
          </w:tcPr>
          <w:p w:rsidR="00FB6465" w:rsidRDefault="00FB6465" w:rsidP="006D09F2"/>
        </w:tc>
        <w:tc>
          <w:tcPr>
            <w:tcW w:w="2254" w:type="dxa"/>
          </w:tcPr>
          <w:p w:rsidR="00FB6465" w:rsidRDefault="00FB6465" w:rsidP="006D09F2"/>
        </w:tc>
        <w:tc>
          <w:tcPr>
            <w:tcW w:w="2254" w:type="dxa"/>
          </w:tcPr>
          <w:p w:rsidR="00FB6465" w:rsidRDefault="00FB6465" w:rsidP="006D09F2"/>
        </w:tc>
      </w:tr>
      <w:tr w:rsidR="00FB6465" w:rsidTr="00183F4C">
        <w:trPr>
          <w:trHeight w:val="1033"/>
        </w:trPr>
        <w:tc>
          <w:tcPr>
            <w:tcW w:w="2254" w:type="dxa"/>
          </w:tcPr>
          <w:p w:rsidR="00FB6465" w:rsidRDefault="00FB6465" w:rsidP="006D09F2"/>
        </w:tc>
        <w:tc>
          <w:tcPr>
            <w:tcW w:w="2254" w:type="dxa"/>
          </w:tcPr>
          <w:p w:rsidR="00FB6465" w:rsidRDefault="00FB6465" w:rsidP="006D09F2"/>
        </w:tc>
        <w:tc>
          <w:tcPr>
            <w:tcW w:w="2254" w:type="dxa"/>
          </w:tcPr>
          <w:p w:rsidR="00FB6465" w:rsidRDefault="00FB6465" w:rsidP="006D09F2"/>
        </w:tc>
        <w:tc>
          <w:tcPr>
            <w:tcW w:w="2254" w:type="dxa"/>
          </w:tcPr>
          <w:p w:rsidR="00FB6465" w:rsidRDefault="00FB6465" w:rsidP="006D09F2"/>
        </w:tc>
      </w:tr>
      <w:tr w:rsidR="00FB6465" w:rsidTr="00183F4C">
        <w:trPr>
          <w:trHeight w:val="1033"/>
        </w:trPr>
        <w:tc>
          <w:tcPr>
            <w:tcW w:w="2254" w:type="dxa"/>
          </w:tcPr>
          <w:p w:rsidR="00FB6465" w:rsidRDefault="00FB6465" w:rsidP="006D09F2"/>
        </w:tc>
        <w:tc>
          <w:tcPr>
            <w:tcW w:w="2254" w:type="dxa"/>
          </w:tcPr>
          <w:p w:rsidR="00FB6465" w:rsidRDefault="00FB6465" w:rsidP="006D09F2"/>
        </w:tc>
        <w:tc>
          <w:tcPr>
            <w:tcW w:w="2254" w:type="dxa"/>
          </w:tcPr>
          <w:p w:rsidR="00FB6465" w:rsidRDefault="00FB6465" w:rsidP="006D09F2"/>
        </w:tc>
        <w:tc>
          <w:tcPr>
            <w:tcW w:w="2254" w:type="dxa"/>
          </w:tcPr>
          <w:p w:rsidR="00FB6465" w:rsidRDefault="00FB6465" w:rsidP="006D09F2"/>
        </w:tc>
      </w:tr>
      <w:tr w:rsidR="00FB6465" w:rsidTr="00183F4C">
        <w:trPr>
          <w:trHeight w:val="1033"/>
        </w:trPr>
        <w:tc>
          <w:tcPr>
            <w:tcW w:w="2254" w:type="dxa"/>
          </w:tcPr>
          <w:p w:rsidR="00FB6465" w:rsidRDefault="00FB6465" w:rsidP="006D09F2"/>
        </w:tc>
        <w:tc>
          <w:tcPr>
            <w:tcW w:w="2254" w:type="dxa"/>
          </w:tcPr>
          <w:p w:rsidR="00FB6465" w:rsidRDefault="00FB6465" w:rsidP="006D09F2"/>
        </w:tc>
        <w:tc>
          <w:tcPr>
            <w:tcW w:w="2254" w:type="dxa"/>
          </w:tcPr>
          <w:p w:rsidR="00FB6465" w:rsidRDefault="00FB6465" w:rsidP="006D09F2"/>
        </w:tc>
        <w:tc>
          <w:tcPr>
            <w:tcW w:w="2254" w:type="dxa"/>
          </w:tcPr>
          <w:p w:rsidR="00FB6465" w:rsidRDefault="00FB6465" w:rsidP="006D09F2"/>
        </w:tc>
      </w:tr>
      <w:tr w:rsidR="00FB6465" w:rsidTr="00183F4C">
        <w:trPr>
          <w:trHeight w:val="1033"/>
        </w:trPr>
        <w:tc>
          <w:tcPr>
            <w:tcW w:w="2254" w:type="dxa"/>
          </w:tcPr>
          <w:p w:rsidR="00FB6465" w:rsidRDefault="00FB6465" w:rsidP="006D09F2"/>
        </w:tc>
        <w:tc>
          <w:tcPr>
            <w:tcW w:w="2254" w:type="dxa"/>
          </w:tcPr>
          <w:p w:rsidR="00FB6465" w:rsidRDefault="00FB6465" w:rsidP="006D09F2"/>
        </w:tc>
        <w:tc>
          <w:tcPr>
            <w:tcW w:w="2254" w:type="dxa"/>
          </w:tcPr>
          <w:p w:rsidR="00FB6465" w:rsidRDefault="00FB6465" w:rsidP="006D09F2"/>
        </w:tc>
        <w:tc>
          <w:tcPr>
            <w:tcW w:w="2254" w:type="dxa"/>
          </w:tcPr>
          <w:p w:rsidR="00FB6465" w:rsidRDefault="00FB6465" w:rsidP="006D09F2"/>
        </w:tc>
      </w:tr>
    </w:tbl>
    <w:p w:rsidR="00D35020" w:rsidRPr="00FB6465" w:rsidRDefault="00D35020" w:rsidP="006D09F2"/>
    <w:sectPr w:rsidR="00D35020" w:rsidRPr="00FB6465" w:rsidSect="00ED027C">
      <w:pgSz w:w="12240" w:h="15840"/>
      <w:pgMar w:top="54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8D6"/>
    <w:multiLevelType w:val="hybridMultilevel"/>
    <w:tmpl w:val="1AAC89CA"/>
    <w:lvl w:ilvl="0" w:tplc="EDEAE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7082"/>
    <w:multiLevelType w:val="hybridMultilevel"/>
    <w:tmpl w:val="FD5EB3B6"/>
    <w:lvl w:ilvl="0" w:tplc="EDEAE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225C2"/>
    <w:multiLevelType w:val="hybridMultilevel"/>
    <w:tmpl w:val="5F140AD4"/>
    <w:lvl w:ilvl="0" w:tplc="EDEAE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C366C"/>
    <w:multiLevelType w:val="hybridMultilevel"/>
    <w:tmpl w:val="756E6D6E"/>
    <w:lvl w:ilvl="0" w:tplc="EDEAE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37B84"/>
    <w:multiLevelType w:val="hybridMultilevel"/>
    <w:tmpl w:val="81947ED8"/>
    <w:lvl w:ilvl="0" w:tplc="EDEAE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35020"/>
    <w:rsid w:val="000716C2"/>
    <w:rsid w:val="00110F8D"/>
    <w:rsid w:val="00183F4C"/>
    <w:rsid w:val="001847E7"/>
    <w:rsid w:val="001E0990"/>
    <w:rsid w:val="002A3D0B"/>
    <w:rsid w:val="00314000"/>
    <w:rsid w:val="003D2AA3"/>
    <w:rsid w:val="004C363C"/>
    <w:rsid w:val="004D0C14"/>
    <w:rsid w:val="004E31E7"/>
    <w:rsid w:val="0051431E"/>
    <w:rsid w:val="005E2A10"/>
    <w:rsid w:val="00616A14"/>
    <w:rsid w:val="006D09F2"/>
    <w:rsid w:val="0075042B"/>
    <w:rsid w:val="007A6649"/>
    <w:rsid w:val="008032AE"/>
    <w:rsid w:val="0081268E"/>
    <w:rsid w:val="00973E12"/>
    <w:rsid w:val="00A77F9A"/>
    <w:rsid w:val="00AB165C"/>
    <w:rsid w:val="00C125AB"/>
    <w:rsid w:val="00C45913"/>
    <w:rsid w:val="00C50292"/>
    <w:rsid w:val="00CD76C3"/>
    <w:rsid w:val="00D35020"/>
    <w:rsid w:val="00ED027C"/>
    <w:rsid w:val="00ED20CF"/>
    <w:rsid w:val="00F54B3A"/>
    <w:rsid w:val="00F610C8"/>
    <w:rsid w:val="00F67FDF"/>
    <w:rsid w:val="00FB1041"/>
    <w:rsid w:val="00FB6465"/>
  </w:rsids>
  <m:mathPr>
    <m:mathFont m:val="American Typewrit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3B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350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A">
    <w:name w:val="Free Form A"/>
    <w:rsid w:val="00F610C8"/>
    <w:rPr>
      <w:rFonts w:ascii="Helvetica" w:eastAsia="ヒラギノ角ゴ Pro W3" w:hAnsi="Helvetica" w:cs="Times New 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8032AE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14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ristin@vtherbcenter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485</Words>
  <Characters>2766</Characters>
  <Application>Microsoft Macintosh Word</Application>
  <DocSecurity>0</DocSecurity>
  <Lines>23</Lines>
  <Paragraphs>5</Paragraphs>
  <ScaleCrop>false</ScaleCrop>
  <Company>Kaplan University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Henningsen</dc:creator>
  <cp:keywords/>
  <cp:lastModifiedBy>Kristin Henningsen</cp:lastModifiedBy>
  <cp:revision>24</cp:revision>
  <dcterms:created xsi:type="dcterms:W3CDTF">2018-04-06T13:12:00Z</dcterms:created>
  <dcterms:modified xsi:type="dcterms:W3CDTF">2018-05-03T15:21:00Z</dcterms:modified>
</cp:coreProperties>
</file>